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F6A7B" w:rsidRDefault="00EF6A7B">
      <w:pPr>
        <w:rPr>
          <w:lang w:val="en-US"/>
        </w:rPr>
      </w:pPr>
      <w:r>
        <w:rPr>
          <w:lang w:val="en-US"/>
        </w:rPr>
        <w:t xml:space="preserve">Animals – elephants, </w:t>
      </w:r>
      <w:proofErr w:type="spellStart"/>
      <w:proofErr w:type="gramStart"/>
      <w:r>
        <w:rPr>
          <w:lang w:val="en-US"/>
        </w:rPr>
        <w:t>rhinoceros,giraffes</w:t>
      </w:r>
      <w:proofErr w:type="spellEnd"/>
      <w:proofErr w:type="gramEnd"/>
      <w:r>
        <w:rPr>
          <w:lang w:val="en-US"/>
        </w:rPr>
        <w:t xml:space="preserve">, </w:t>
      </w:r>
      <w:proofErr w:type="spellStart"/>
      <w:r>
        <w:rPr>
          <w:lang w:val="en-US"/>
        </w:rPr>
        <w:t>antilopes,horses,dogs</w:t>
      </w:r>
      <w:proofErr w:type="spellEnd"/>
      <w:r>
        <w:rPr>
          <w:lang w:val="en-US"/>
        </w:rPr>
        <w:t xml:space="preserve">, cats, apes, </w:t>
      </w:r>
      <w:proofErr w:type="spellStart"/>
      <w:r>
        <w:rPr>
          <w:lang w:val="en-US"/>
        </w:rPr>
        <w:t>eagles,bats,goldfinches</w:t>
      </w:r>
      <w:proofErr w:type="spellEnd"/>
      <w:r>
        <w:rPr>
          <w:lang w:val="en-US"/>
        </w:rPr>
        <w:t xml:space="preserve"> and whales-are heroes of Nikos </w:t>
      </w:r>
      <w:proofErr w:type="spellStart"/>
      <w:r>
        <w:rPr>
          <w:lang w:val="en-US"/>
        </w:rPr>
        <w:t>Kryonidis</w:t>
      </w:r>
      <w:proofErr w:type="spellEnd"/>
      <w:r>
        <w:rPr>
          <w:lang w:val="en-US"/>
        </w:rPr>
        <w:t xml:space="preserve"> in h</w:t>
      </w:r>
      <w:r w:rsidR="009175D2">
        <w:rPr>
          <w:lang w:val="en-US"/>
        </w:rPr>
        <w:t xml:space="preserve">is </w:t>
      </w:r>
      <w:r>
        <w:rPr>
          <w:lang w:val="en-US"/>
        </w:rPr>
        <w:t xml:space="preserve"> thought, his reality, </w:t>
      </w:r>
      <w:r w:rsidR="009175D2">
        <w:rPr>
          <w:lang w:val="en-US"/>
        </w:rPr>
        <w:t xml:space="preserve">his </w:t>
      </w:r>
      <w:r>
        <w:rPr>
          <w:lang w:val="en-US"/>
        </w:rPr>
        <w:t>dreams and his w</w:t>
      </w:r>
      <w:r w:rsidR="009175D2">
        <w:rPr>
          <w:lang w:val="en-US"/>
        </w:rPr>
        <w:t>o</w:t>
      </w:r>
      <w:r>
        <w:rPr>
          <w:lang w:val="en-US"/>
        </w:rPr>
        <w:t xml:space="preserve">rk. “There were animals at that time between us. In vain they were claiming some food, some water and a segment of land”, writes </w:t>
      </w:r>
      <w:proofErr w:type="spellStart"/>
      <w:r>
        <w:rPr>
          <w:lang w:val="en-US"/>
        </w:rPr>
        <w:t>Kryonidis</w:t>
      </w:r>
      <w:proofErr w:type="spellEnd"/>
      <w:r>
        <w:rPr>
          <w:lang w:val="en-US"/>
        </w:rPr>
        <w:t>. With hype</w:t>
      </w:r>
      <w:r w:rsidR="00A05335">
        <w:rPr>
          <w:lang w:val="en-US"/>
        </w:rPr>
        <w:t xml:space="preserve">r-realistic feel the artist includes in his </w:t>
      </w:r>
      <w:proofErr w:type="gramStart"/>
      <w:r w:rsidR="00A05335">
        <w:rPr>
          <w:lang w:val="en-US"/>
        </w:rPr>
        <w:t xml:space="preserve">zoological </w:t>
      </w:r>
      <w:r w:rsidR="00A05335">
        <w:rPr>
          <w:i/>
          <w:lang w:val="en-US"/>
        </w:rPr>
        <w:t xml:space="preserve"> Monument</w:t>
      </w:r>
      <w:proofErr w:type="gramEnd"/>
      <w:r w:rsidR="00A05335">
        <w:rPr>
          <w:i/>
          <w:lang w:val="en-US"/>
        </w:rPr>
        <w:t xml:space="preserve"> </w:t>
      </w:r>
      <w:r w:rsidR="00A05335">
        <w:rPr>
          <w:lang w:val="en-US"/>
        </w:rPr>
        <w:t>a single-armed King Kong holding an eagle, a kangaroo spinning inside a wheel, a horse doubled  by its reflection, a group of animals feet within a frame, a picture supported</w:t>
      </w:r>
      <w:r w:rsidR="009175D2">
        <w:rPr>
          <w:lang w:val="en-US"/>
        </w:rPr>
        <w:t xml:space="preserve"> by a human foot and a man riding a grasshopper. With these fresh compositions of heroes </w:t>
      </w:r>
      <w:proofErr w:type="spellStart"/>
      <w:r w:rsidR="009175D2">
        <w:rPr>
          <w:lang w:val="en-US"/>
        </w:rPr>
        <w:t>Kryonidis</w:t>
      </w:r>
      <w:proofErr w:type="spellEnd"/>
      <w:r w:rsidR="009175D2">
        <w:rPr>
          <w:lang w:val="en-US"/>
        </w:rPr>
        <w:t xml:space="preserve"> narrate new stories, extending nature as another maker of hers. Aside of its variety of form, </w:t>
      </w:r>
      <w:r w:rsidR="009175D2">
        <w:rPr>
          <w:i/>
          <w:lang w:val="en-US"/>
        </w:rPr>
        <w:t xml:space="preserve">Monument </w:t>
      </w:r>
      <w:r w:rsidR="009175D2">
        <w:rPr>
          <w:lang w:val="en-US"/>
        </w:rPr>
        <w:t xml:space="preserve">involves a great number of animals, some of which move freely about on the floor, while others rest immobile on the wall. All these animals are realistic scale models, exactly as </w:t>
      </w:r>
      <w:proofErr w:type="spellStart"/>
      <w:r w:rsidR="009175D2">
        <w:rPr>
          <w:lang w:val="en-US"/>
        </w:rPr>
        <w:t>Kryonidis</w:t>
      </w:r>
      <w:proofErr w:type="spellEnd"/>
      <w:r w:rsidR="009175D2">
        <w:rPr>
          <w:lang w:val="en-US"/>
        </w:rPr>
        <w:t xml:space="preserve"> found them in markets and shops, which he unified by coating them in white color.</w:t>
      </w:r>
      <w:r w:rsidR="00942990">
        <w:rPr>
          <w:lang w:val="en-US"/>
        </w:rPr>
        <w:t xml:space="preserve"> “</w:t>
      </w:r>
      <w:r w:rsidR="009175D2">
        <w:rPr>
          <w:lang w:val="en-US"/>
        </w:rPr>
        <w:t xml:space="preserve">White is </w:t>
      </w:r>
      <w:proofErr w:type="gramStart"/>
      <w:r w:rsidR="009175D2">
        <w:rPr>
          <w:lang w:val="en-US"/>
        </w:rPr>
        <w:t>the  soul</w:t>
      </w:r>
      <w:proofErr w:type="gramEnd"/>
      <w:r w:rsidR="009175D2">
        <w:rPr>
          <w:lang w:val="en-US"/>
        </w:rPr>
        <w:t xml:space="preserve"> of </w:t>
      </w:r>
      <w:proofErr w:type="spellStart"/>
      <w:r w:rsidR="00942990">
        <w:rPr>
          <w:lang w:val="en-US"/>
        </w:rPr>
        <w:t>beeings</w:t>
      </w:r>
      <w:proofErr w:type="spellEnd"/>
      <w:r w:rsidR="00942990">
        <w:rPr>
          <w:lang w:val="en-US"/>
        </w:rPr>
        <w:t xml:space="preserve"> .” says the artist. As absence of </w:t>
      </w:r>
      <w:proofErr w:type="gramStart"/>
      <w:r w:rsidR="00942990">
        <w:rPr>
          <w:lang w:val="en-US"/>
        </w:rPr>
        <w:t>color ,</w:t>
      </w:r>
      <w:proofErr w:type="gramEnd"/>
      <w:r w:rsidR="00942990">
        <w:rPr>
          <w:lang w:val="en-US"/>
        </w:rPr>
        <w:t xml:space="preserve"> white renders  clearly the volume of bodies and defines their contour. Whiteness also references the idea we have today of the ancient sculptures, as their color weathered through the passing of time. The very moment that </w:t>
      </w:r>
      <w:r w:rsidR="00942990">
        <w:rPr>
          <w:i/>
          <w:lang w:val="en-US"/>
        </w:rPr>
        <w:t>Monument</w:t>
      </w:r>
      <w:r w:rsidR="00942990">
        <w:rPr>
          <w:lang w:val="en-US"/>
        </w:rPr>
        <w:t xml:space="preserve"> </w:t>
      </w:r>
      <w:proofErr w:type="gramStart"/>
      <w:r w:rsidR="00942990">
        <w:rPr>
          <w:lang w:val="en-US"/>
        </w:rPr>
        <w:t>catches ,</w:t>
      </w:r>
      <w:proofErr w:type="gramEnd"/>
      <w:r w:rsidR="00942990">
        <w:rPr>
          <w:lang w:val="en-US"/>
        </w:rPr>
        <w:t xml:space="preserve"> presents the animals on earth moving about freely in an attempt to find their place in space. Those animals on earth </w:t>
      </w:r>
      <w:proofErr w:type="gramStart"/>
      <w:r w:rsidR="00942990">
        <w:rPr>
          <w:lang w:val="en-US"/>
        </w:rPr>
        <w:t>draw  life</w:t>
      </w:r>
      <w:proofErr w:type="gramEnd"/>
      <w:r w:rsidR="00942990">
        <w:rPr>
          <w:lang w:val="en-US"/>
        </w:rPr>
        <w:t xml:space="preserve"> from the visitor, who can recompose their arrangement in situ and may transfuse within them his inner mood. Those animal</w:t>
      </w:r>
      <w:r w:rsidR="003B6F02">
        <w:rPr>
          <w:lang w:val="en-US"/>
        </w:rPr>
        <w:t>s</w:t>
      </w:r>
      <w:r w:rsidR="00942990">
        <w:rPr>
          <w:lang w:val="en-US"/>
        </w:rPr>
        <w:t xml:space="preserve"> on the wall- in the austere</w:t>
      </w:r>
      <w:r w:rsidR="003B6F02">
        <w:rPr>
          <w:lang w:val="en-US"/>
        </w:rPr>
        <w:t xml:space="preserve"> and rigid form of the hanging pictures – are votives, pediments and funerary stele. All these animals praise nature as their own memory. Despite parts of the </w:t>
      </w:r>
      <w:r w:rsidR="003B6F02">
        <w:rPr>
          <w:i/>
          <w:lang w:val="en-US"/>
        </w:rPr>
        <w:t xml:space="preserve">Monument </w:t>
      </w:r>
      <w:r w:rsidR="003B6F02">
        <w:rPr>
          <w:lang w:val="en-US"/>
        </w:rPr>
        <w:t>share a uniform aesthetic appearance</w:t>
      </w:r>
      <w:r w:rsidR="00C87552">
        <w:rPr>
          <w:lang w:val="en-US"/>
        </w:rPr>
        <w:t xml:space="preserve">, they nevertheless juxtapose freedom with stillness. </w:t>
      </w:r>
      <w:proofErr w:type="spellStart"/>
      <w:r w:rsidR="00C87552">
        <w:rPr>
          <w:lang w:val="en-US"/>
        </w:rPr>
        <w:t>Kryonidis</w:t>
      </w:r>
      <w:proofErr w:type="spellEnd"/>
      <w:r w:rsidR="00C87552">
        <w:rPr>
          <w:lang w:val="en-US"/>
        </w:rPr>
        <w:t xml:space="preserve"> brings together life through the mobility of animals on the floor, and death through the </w:t>
      </w:r>
      <w:proofErr w:type="gramStart"/>
      <w:r w:rsidR="00C87552">
        <w:rPr>
          <w:lang w:val="en-US"/>
        </w:rPr>
        <w:t>immobility  of</w:t>
      </w:r>
      <w:proofErr w:type="gramEnd"/>
      <w:r w:rsidR="00C87552">
        <w:rPr>
          <w:lang w:val="en-US"/>
        </w:rPr>
        <w:t xml:space="preserve"> the animals on the wall. </w:t>
      </w:r>
      <w:proofErr w:type="gramStart"/>
      <w:r w:rsidR="00C87552">
        <w:rPr>
          <w:lang w:val="en-US"/>
        </w:rPr>
        <w:t>Actually</w:t>
      </w:r>
      <w:proofErr w:type="gramEnd"/>
      <w:r w:rsidR="00C87552">
        <w:rPr>
          <w:lang w:val="en-US"/>
        </w:rPr>
        <w:t xml:space="preserve"> the animals moving about on the floor seek to find a position in eternity, which those animals on the wall already have. The models of animals in </w:t>
      </w:r>
      <w:r w:rsidR="00C87552">
        <w:rPr>
          <w:i/>
          <w:lang w:val="en-US"/>
        </w:rPr>
        <w:t>Monument</w:t>
      </w:r>
      <w:r w:rsidR="00C87552">
        <w:rPr>
          <w:lang w:val="en-US"/>
        </w:rPr>
        <w:t xml:space="preserve"> refer to nature and her symbols. In between them may be discerned miniscule models of people, in a smaller scale by comparison to the animals. As a matter of </w:t>
      </w:r>
      <w:proofErr w:type="gramStart"/>
      <w:r w:rsidR="00C87552">
        <w:rPr>
          <w:lang w:val="en-US"/>
        </w:rPr>
        <w:t>fact</w:t>
      </w:r>
      <w:proofErr w:type="gramEnd"/>
      <w:r w:rsidR="00C87552">
        <w:rPr>
          <w:lang w:val="en-US"/>
        </w:rPr>
        <w:t xml:space="preserve"> </w:t>
      </w:r>
      <w:proofErr w:type="spellStart"/>
      <w:r w:rsidR="00C87552">
        <w:rPr>
          <w:lang w:val="en-US"/>
        </w:rPr>
        <w:t>Kryondis</w:t>
      </w:r>
      <w:proofErr w:type="spellEnd"/>
      <w:r w:rsidR="00C87552">
        <w:rPr>
          <w:lang w:val="en-US"/>
        </w:rPr>
        <w:t xml:space="preserve"> wishes to show- and in his art is consistent- that in life nature </w:t>
      </w:r>
      <w:proofErr w:type="spellStart"/>
      <w:r w:rsidR="00C87552">
        <w:rPr>
          <w:lang w:val="en-US"/>
        </w:rPr>
        <w:t>reins</w:t>
      </w:r>
      <w:proofErr w:type="spellEnd"/>
      <w:r w:rsidR="00C87552">
        <w:rPr>
          <w:lang w:val="en-US"/>
        </w:rPr>
        <w:t xml:space="preserve"> supreme and that animals are more ‘nature’ than man.</w:t>
      </w:r>
    </w:p>
    <w:p w:rsidR="00D530B6" w:rsidRPr="00D530B6" w:rsidRDefault="00D530B6">
      <w:pPr>
        <w:rPr>
          <w:lang w:val="en-US"/>
        </w:rPr>
      </w:pPr>
      <w:proofErr w:type="spellStart"/>
      <w:r>
        <w:rPr>
          <w:lang w:val="en-US"/>
        </w:rPr>
        <w:t>Megaklis</w:t>
      </w:r>
      <w:proofErr w:type="spellEnd"/>
      <w:r>
        <w:rPr>
          <w:lang w:val="en-US"/>
        </w:rPr>
        <w:t xml:space="preserve"> </w:t>
      </w:r>
      <w:proofErr w:type="spellStart"/>
      <w:r>
        <w:rPr>
          <w:lang w:val="en-US"/>
        </w:rPr>
        <w:t>Rogakos</w:t>
      </w:r>
      <w:proofErr w:type="spellEnd"/>
      <w:r>
        <w:rPr>
          <w:lang w:val="en-US"/>
        </w:rPr>
        <w:t xml:space="preserve">   [comment on the artwork </w:t>
      </w:r>
      <w:r>
        <w:rPr>
          <w:i/>
          <w:lang w:val="en-US"/>
        </w:rPr>
        <w:t xml:space="preserve">MONUMENT 2007 </w:t>
      </w:r>
      <w:r>
        <w:rPr>
          <w:lang w:val="en-US"/>
        </w:rPr>
        <w:t xml:space="preserve"> acrylic color on PVC and wood (100x200x200)]</w:t>
      </w:r>
      <w:bookmarkStart w:id="0" w:name="_GoBack"/>
      <w:bookmarkEnd w:id="0"/>
    </w:p>
    <w:sectPr w:rsidR="00D530B6" w:rsidRPr="00D530B6">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1"/>
    <w:family w:val="swiss"/>
    <w:pitch w:val="variable"/>
    <w:sig w:usb0="E00002FF" w:usb1="4000ACFF" w:usb2="00000001" w:usb3="00000000" w:csb0="0000019F" w:csb1="00000000"/>
  </w:font>
  <w:font w:name="Times New Roman">
    <w:panose1 w:val="02020603050405020304"/>
    <w:charset w:val="A1"/>
    <w:family w:val="roman"/>
    <w:pitch w:val="variable"/>
    <w:sig w:usb0="E0002AFF" w:usb1="C0007841" w:usb2="00000009" w:usb3="00000000" w:csb0="000001FF" w:csb1="00000000"/>
  </w:font>
  <w:font w:name="Calibri Light">
    <w:panose1 w:val="020F0302020204030204"/>
    <w:charset w:val="A1"/>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6A7B"/>
    <w:rsid w:val="003B6F02"/>
    <w:rsid w:val="009175D2"/>
    <w:rsid w:val="00942990"/>
    <w:rsid w:val="00A05335"/>
    <w:rsid w:val="00C87552"/>
    <w:rsid w:val="00D530B6"/>
    <w:rsid w:val="00EF6A7B"/>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F56641"/>
  <w15:chartTrackingRefBased/>
  <w15:docId w15:val="{4E827A92-9094-4D1C-A7B4-5BA55FB371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1</Pages>
  <Words>407</Words>
  <Characters>2199</Characters>
  <Application>Microsoft Office Word</Application>
  <DocSecurity>0</DocSecurity>
  <Lines>18</Lines>
  <Paragraphs>5</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2018-05-08T08:21:00Z</dcterms:created>
  <dcterms:modified xsi:type="dcterms:W3CDTF">2018-05-08T09:28:00Z</dcterms:modified>
</cp:coreProperties>
</file>